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right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right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right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DECLARACIÓN JURADA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persona humana que se presente a la convocatoria debe descargar la presente declaración jurada, rubricarla, y alojarla nuevamente en la plataforma de inscripción mediante una imagen escaneada o fotografía legible.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Nombre completo 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apellido __________________________________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DNI, ____________________, habiendo postulado a primera convocatoria del MANTA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incentivo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para el desarrollo productivo artesanal declaro bajo juramento que he leído, comprendo, y acepto en todos sus términos el reglamento técnico de la convocatoria, y específicamente, que: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1) En caso de ser seleccionado, cumpliré con las obligaciones en materia de contraprestación y memorias técnica, publicidad del apoyo otorgado y demás obligaciones previstas en el apartado 8 del reglamento de convocatoria.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2) Comprendo y acepto que la información brindada en el formulario de postulación en línea es en carácter de declaración jurada y la presentación de la misma es en conformidad con los requisitos y condiciones de las Bases y condiciones.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3) Declaro que no he recibido durante el año 2020 otra beca o subsidio del MINISTERIO DE CULTURA.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4) El falseamiento de la presente DDJJ, la omisión voluntaria de información, o el incumplimiento de las obligaciones asumidas, dará lugar a lo establecido en el punto 8.2) del reglamento de convocatoria.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5) Comprendo que todas las notificaciones cursadas al correo electrónico constituido en la inscripción, serán válidas y se consideran fehacientes a los efectos de esta convocatoria.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FIRMA: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ACLARACIÓN:</w:t>
      </w:r>
    </w:p>
    <w:sectPr>
      <w:headerReference r:id="rId7" w:type="default"/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right="-324.3307086614169"/>
      <w:jc w:val="right"/>
      <w:rPr/>
    </w:pPr>
    <w:r w:rsidDel="00000000" w:rsidR="00000000" w:rsidRPr="00000000">
      <w:rPr/>
      <w:drawing>
        <wp:inline distB="114300" distT="114300" distL="114300" distR="114300">
          <wp:extent cx="1640338" cy="5476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0338" cy="547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  <w:qFormat w:val="1"/>
    <w:pPr>
      <w:ind w:left="-1" w:leftChars="-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Subttulo"/>
    <w:uiPriority w:val="10"/>
    <w:qFormat w:val="1"/>
    <w:pPr>
      <w:keepNext w:val="1"/>
      <w:keepLines w:val="1"/>
      <w:spacing w:after="60" w:line="100" w:lineRule="atLeast"/>
    </w:pPr>
    <w:rPr>
      <w:b w:val="1"/>
      <w:bCs w:val="1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edeterminado" w:customStyle="1">
    <w:name w:val="Predeterminado"/>
    <w:pPr>
      <w:widowControl w:val="0"/>
      <w:ind w:left="-1" w:leftChars="-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Encabezado1" w:customStyle="1">
    <w:name w:val="Encabezado 1"/>
    <w:basedOn w:val="Normal"/>
    <w:next w:val="Cuerpodetexto"/>
    <w:pPr>
      <w:keepNext w:val="1"/>
      <w:keepLines w:val="1"/>
      <w:spacing w:after="120" w:before="400" w:line="100" w:lineRule="atLeast"/>
    </w:pPr>
    <w:rPr>
      <w:sz w:val="40"/>
      <w:szCs w:val="40"/>
    </w:rPr>
  </w:style>
  <w:style w:type="paragraph" w:styleId="Encabezado2" w:customStyle="1">
    <w:name w:val="Encabezado 2"/>
    <w:basedOn w:val="Normal"/>
    <w:next w:val="Cuerpodetexto"/>
    <w:pPr>
      <w:keepNext w:val="1"/>
      <w:keepLines w:val="1"/>
      <w:spacing w:after="120" w:before="360" w:line="100" w:lineRule="atLeast"/>
    </w:pPr>
    <w:rPr>
      <w:sz w:val="32"/>
      <w:szCs w:val="32"/>
    </w:rPr>
  </w:style>
  <w:style w:type="paragraph" w:styleId="Encabezado3" w:customStyle="1">
    <w:name w:val="Encabezado 3"/>
    <w:basedOn w:val="Normal"/>
    <w:next w:val="Cuerpodetexto"/>
    <w:pPr>
      <w:keepNext w:val="1"/>
      <w:keepLines w:val="1"/>
      <w:spacing w:after="80" w:before="320" w:line="100" w:lineRule="atLeast"/>
    </w:pPr>
    <w:rPr>
      <w:color w:val="434343"/>
      <w:sz w:val="28"/>
      <w:szCs w:val="28"/>
    </w:rPr>
  </w:style>
  <w:style w:type="paragraph" w:styleId="Encabezado4" w:customStyle="1">
    <w:name w:val="Encabezado 4"/>
    <w:basedOn w:val="Normal"/>
    <w:next w:val="Cuerpodetexto"/>
    <w:pPr>
      <w:keepNext w:val="1"/>
      <w:keepLines w:val="1"/>
      <w:spacing w:after="80" w:before="280" w:line="100" w:lineRule="atLeast"/>
    </w:pPr>
    <w:rPr>
      <w:color w:val="666666"/>
      <w:sz w:val="24"/>
      <w:szCs w:val="24"/>
    </w:rPr>
  </w:style>
  <w:style w:type="paragraph" w:styleId="Encabezado5" w:customStyle="1">
    <w:name w:val="Encabezado 5"/>
    <w:basedOn w:val="Normal"/>
    <w:next w:val="Cuerpodetexto"/>
    <w:pPr>
      <w:keepNext w:val="1"/>
      <w:keepLines w:val="1"/>
      <w:spacing w:after="80" w:before="240" w:line="100" w:lineRule="atLeast"/>
    </w:pPr>
    <w:rPr>
      <w:color w:val="666666"/>
    </w:rPr>
  </w:style>
  <w:style w:type="paragraph" w:styleId="Encabezado6" w:customStyle="1">
    <w:name w:val="Encabezado 6"/>
    <w:basedOn w:val="Normal"/>
    <w:next w:val="Cuerpodetexto"/>
    <w:pPr>
      <w:keepNext w:val="1"/>
      <w:keepLines w:val="1"/>
      <w:spacing w:after="80" w:before="240" w:line="100" w:lineRule="atLeast"/>
    </w:pPr>
    <w:rPr>
      <w:i w:val="1"/>
      <w:color w:val="666666"/>
    </w:rPr>
  </w:style>
  <w:style w:type="paragraph" w:styleId="Encabezado">
    <w:name w:val="header"/>
    <w:basedOn w:val="Predeterminado"/>
    <w:next w:val="Cue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uerpodetexto" w:customStyle="1">
    <w:name w:val="Cuerpo de texto"/>
    <w:basedOn w:val="Predeterminado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styleId="Etiqueta" w:customStyle="1">
    <w:name w:val="Etiqueta"/>
    <w:basedOn w:val="Predeterminado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Predeterminado"/>
    <w:pPr>
      <w:suppressLineNumbers w:val="1"/>
    </w:pPr>
    <w:rPr>
      <w:rFonts w:cs="Manga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E4B6D"/>
    <w:pPr>
      <w:spacing w:line="240" w:lineRule="auto"/>
    </w:pPr>
    <w:rPr>
      <w:rFonts w:ascii="Times New Roman" w:cs="Mangal" w:hAnsi="Times New Roman"/>
      <w:sz w:val="18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E4B6D"/>
    <w:rPr>
      <w:rFonts w:ascii="Times New Roman" w:cs="Mangal" w:hAnsi="Times New Roman"/>
      <w:position w:val="-1"/>
      <w:sz w:val="18"/>
      <w:szCs w:val="16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hmFjbd1xlO+ZGPyBnxFE9edPw==">AMUW2mWbsFFjGTwaHXQlv9tG6EMtaDloh8HrjxMlh/T/yIb/ob/yH8PxCZZ/pUNMzDgIGDMPtsLF14SkgiqdrfGVH8knC9VQG9mtUusiYOmnZqEoTFEsOvRrZPZAnO3MQdk1CZEFsVKX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2020-08-25T15:32:00Z</dcterms:created>
  <dc:creator>Alm</dc:creator>
</cp:coreProperties>
</file>